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EF" w:rsidRDefault="003B41EF" w:rsidP="003B41E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Kostenfreie FFP2- Schutzmasken für pflegende Angehörige </w:t>
      </w:r>
    </w:p>
    <w:p w:rsidR="003B41EF" w:rsidRDefault="003B41EF" w:rsidP="003B41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Das Bayerische Staatsministerium für Gesundheit und Pflege (StMGP) stellt für pflegende Angehörige eine Million FFP2-Masken kostenfrei zur Verfügung. Dies ist der Pressemitteilung des StMGP vom 14.01.2021 zu entnehmen. Diese sollen in der Kalenderwoche 3 ausgeliefert werden und den pflegenden Angehörigen ab Kalenderwoche 4 zur Abholung bereitstehen. </w:t>
      </w:r>
    </w:p>
    <w:p w:rsidR="001A1918" w:rsidRDefault="003B41EF" w:rsidP="003B41EF">
      <w:r>
        <w:rPr>
          <w:sz w:val="22"/>
        </w:rPr>
        <w:t xml:space="preserve">Die Abholung der Masken soll dann in den jeweiligen Stadt- bzw. Gemeindeverwaltungen am Wohnort der pflegebedürftigen Person möglich sein. Als Nachweis der Bezugsberechtigung dient die Vorlage des Schreibens der Pflegekasse mit Feststellung des Pflegegrades der pfle-gebedürftigen Person. Jeder Hauptpflegeperson sollen auf diesem Wege drei Schutzmasken zur Verfügung gestellt werden. </w:t>
      </w:r>
    </w:p>
    <w:sectPr w:rsidR="001A1918" w:rsidSect="001A1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F"/>
    <w:rsid w:val="001A1918"/>
    <w:rsid w:val="003B41EF"/>
    <w:rsid w:val="00644944"/>
    <w:rsid w:val="00717E85"/>
    <w:rsid w:val="00790430"/>
    <w:rsid w:val="007A1B52"/>
    <w:rsid w:val="007F2644"/>
    <w:rsid w:val="00964D2A"/>
    <w:rsid w:val="009831E9"/>
    <w:rsid w:val="00B7086F"/>
    <w:rsid w:val="00CD4D40"/>
    <w:rsid w:val="00D8313E"/>
    <w:rsid w:val="00EC0A75"/>
    <w:rsid w:val="00F4761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71D056-407B-454A-B681-CEC70EF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430"/>
  </w:style>
  <w:style w:type="paragraph" w:styleId="berschrift1">
    <w:name w:val="heading 1"/>
    <w:basedOn w:val="Standard"/>
    <w:next w:val="Standard"/>
    <w:link w:val="berschrift1Zchn"/>
    <w:uiPriority w:val="9"/>
    <w:qFormat/>
    <w:rsid w:val="007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90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0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0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0430"/>
    <w:rPr>
      <w:b/>
      <w:bCs/>
    </w:rPr>
  </w:style>
  <w:style w:type="character" w:styleId="Hervorhebung">
    <w:name w:val="Emphasis"/>
    <w:basedOn w:val="Absatz-Standardschriftart"/>
    <w:uiPriority w:val="20"/>
    <w:qFormat/>
    <w:rsid w:val="00790430"/>
    <w:rPr>
      <w:i/>
      <w:iCs/>
    </w:rPr>
  </w:style>
  <w:style w:type="paragraph" w:styleId="KeinLeerraum">
    <w:name w:val="No Spacing"/>
    <w:uiPriority w:val="1"/>
    <w:qFormat/>
    <w:rsid w:val="00790430"/>
    <w:pPr>
      <w:spacing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79043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90430"/>
    <w:rPr>
      <w:b/>
      <w:bCs/>
      <w:i/>
      <w:iCs/>
      <w:color w:val="4F81BD" w:themeColor="accent1"/>
    </w:rPr>
  </w:style>
  <w:style w:type="paragraph" w:customStyle="1" w:styleId="Default">
    <w:name w:val="Default"/>
    <w:rsid w:val="003B41EF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Zoufal Franziska</dc:creator>
  <cp:keywords/>
  <dc:description/>
  <cp:lastModifiedBy>Geiß Nassim</cp:lastModifiedBy>
  <cp:revision>2</cp:revision>
  <dcterms:created xsi:type="dcterms:W3CDTF">2021-01-15T13:28:00Z</dcterms:created>
  <dcterms:modified xsi:type="dcterms:W3CDTF">2021-01-15T13:28:00Z</dcterms:modified>
</cp:coreProperties>
</file>