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6EF5" w:rsidRDefault="00A16EF5">
      <w:r w:rsidRPr="00A16EF5">
        <w:t>Information über die Zeitschiene zur Planung der Unterrichtsorganisation ab 15. Februar 2021</w:t>
      </w:r>
    </w:p>
    <w:p w:rsidR="00A16EF5" w:rsidRDefault="00A16EF5"/>
    <w:p w:rsidR="001A1918" w:rsidRDefault="008932C5">
      <w:r>
        <w:t>Liebe Eltern und Sorgeberechtigte,</w:t>
      </w:r>
    </w:p>
    <w:p w:rsidR="008932C5" w:rsidRDefault="008932C5"/>
    <w:p w:rsidR="008932C5" w:rsidRDefault="008932C5">
      <w:r>
        <w:t xml:space="preserve">leider können wir Ihnen noch nicht </w:t>
      </w:r>
      <w:r w:rsidR="00A75FA2">
        <w:t xml:space="preserve">genau </w:t>
      </w:r>
      <w:r>
        <w:t>mitteilen, wie es nächste Woche weiter geht.</w:t>
      </w:r>
    </w:p>
    <w:p w:rsidR="008932C5" w:rsidRDefault="008932C5">
      <w:r>
        <w:t>Heute finden im Kultusministerium Beratungen mit Eltern-, Schüler- und Lehrervertretern statt.</w:t>
      </w:r>
    </w:p>
    <w:p w:rsidR="008932C5" w:rsidRDefault="008932C5">
      <w:r>
        <w:t>Für Mittwoch ist eine Ministerkonferenz bei der Bundeskanzlerin geplant.</w:t>
      </w:r>
    </w:p>
    <w:p w:rsidR="008932C5" w:rsidRDefault="008932C5">
      <w:r>
        <w:t xml:space="preserve">Am </w:t>
      </w:r>
      <w:r w:rsidRPr="008A5EAD">
        <w:rPr>
          <w:b/>
        </w:rPr>
        <w:t>Donnerstag</w:t>
      </w:r>
      <w:r>
        <w:t xml:space="preserve"> </w:t>
      </w:r>
      <w:r w:rsidRPr="008932C5">
        <w:t>wird der bayerische Ministerrat die Rahmenbeschlüsse vom Vortag für Bayern präzisieren. Diese werden am Freitag, den 12. Februar im Landtag beraten.</w:t>
      </w:r>
    </w:p>
    <w:p w:rsidR="008932C5" w:rsidRDefault="008932C5">
      <w:r w:rsidRPr="008932C5">
        <w:t xml:space="preserve">Die Rahmenentscheidung, in welcher Form der Unterrichtsbetrieb ab dem 15. Februar in den einzelnen Schularten bzw. Jahrgangsstufen durchgeführt wird (z. B. durchgängiger Präsenzunterricht, </w:t>
      </w:r>
      <w:r w:rsidRPr="008A5EAD">
        <w:rPr>
          <w:b/>
        </w:rPr>
        <w:t>Präsenzunterricht mit Mindestabstand bzw. Wechselunterricht</w:t>
      </w:r>
      <w:r w:rsidR="008A5EAD" w:rsidRPr="008A5EAD">
        <w:rPr>
          <w:b/>
        </w:rPr>
        <w:t xml:space="preserve"> oder weiterhin</w:t>
      </w:r>
      <w:r w:rsidRPr="008A5EAD">
        <w:rPr>
          <w:b/>
        </w:rPr>
        <w:t xml:space="preserve"> Distanzunterricht</w:t>
      </w:r>
      <w:r w:rsidRPr="008932C5">
        <w:t>), wird die Staatsregierung nach jetzigem Planungsstand unmittelbar im Anschluss an die Sitzung des Ministerrats am 11. Februar bekannt geben.</w:t>
      </w:r>
    </w:p>
    <w:p w:rsidR="008932C5" w:rsidRDefault="008932C5">
      <w:r>
        <w:t xml:space="preserve">Sollte es nächste Woche zum Präsenzunterricht mit oder ohne Wechselunterricht kommen, benötigen die Busunternehmen und wir 2 </w:t>
      </w:r>
      <w:r w:rsidR="00E74505">
        <w:t>Werkt</w:t>
      </w:r>
      <w:r>
        <w:t>age Vorlauf</w:t>
      </w:r>
      <w:r w:rsidR="00A16EF5">
        <w:t xml:space="preserve"> für Planung, Organisation und Bereitstellung von Fahrern und Fahrzeugen.</w:t>
      </w:r>
    </w:p>
    <w:p w:rsidR="00A75FA2" w:rsidRDefault="00A75FA2">
      <w:r>
        <w:t>Je nachdem wie schnell wir die neuen Vorgaben bekommen</w:t>
      </w:r>
      <w:r w:rsidR="00E74505">
        <w:t>,</w:t>
      </w:r>
      <w:r>
        <w:t xml:space="preserve"> können wir am Dienstag oder spätestens</w:t>
      </w:r>
      <w:r w:rsidR="008A5EAD">
        <w:t xml:space="preserve"> am</w:t>
      </w:r>
      <w:r>
        <w:t xml:space="preserve"> Mitt</w:t>
      </w:r>
      <w:bookmarkStart w:id="0" w:name="_GoBack"/>
      <w:bookmarkEnd w:id="0"/>
      <w:r>
        <w:t>woch</w:t>
      </w:r>
      <w:r w:rsidR="00E74505">
        <w:t xml:space="preserve"> nächster Woche</w:t>
      </w:r>
      <w:r w:rsidR="008A5EAD">
        <w:t>,</w:t>
      </w:r>
      <w:r w:rsidR="008A5EAD" w:rsidRPr="008A5EAD">
        <w:t xml:space="preserve"> </w:t>
      </w:r>
      <w:r w:rsidR="008A5EAD" w:rsidRPr="00AE5067">
        <w:rPr>
          <w:b/>
        </w:rPr>
        <w:t>al</w:t>
      </w:r>
      <w:r w:rsidR="008A5EAD" w:rsidRPr="00AE5067">
        <w:rPr>
          <w:b/>
        </w:rPr>
        <w:t>so ab dem 16. oder 17. Februar</w:t>
      </w:r>
      <w:r w:rsidR="008A5EAD">
        <w:t>,</w:t>
      </w:r>
      <w:r w:rsidR="00E74505">
        <w:t xml:space="preserve"> die Vorgaben umsetzen.</w:t>
      </w:r>
    </w:p>
    <w:p w:rsidR="00E74505" w:rsidRDefault="00E74505"/>
    <w:p w:rsidR="00A75FA2" w:rsidRDefault="00E74505">
      <w:r>
        <w:t>B</w:t>
      </w:r>
      <w:r w:rsidR="00A75FA2">
        <w:t xml:space="preserve">is dahin </w:t>
      </w:r>
      <w:r>
        <w:t>bieten wir die Notbetreuung, nach neuer schriftlich begründeter Anmeldung an.</w:t>
      </w:r>
    </w:p>
    <w:p w:rsidR="00E74505" w:rsidRDefault="00E74505"/>
    <w:p w:rsidR="00E74505" w:rsidRDefault="00E74505">
      <w:r>
        <w:t>Sollte es zum Wechselunterricht kommen, findet an den Distanztagen Notbetreuung in der Stammklasse  statt.</w:t>
      </w:r>
    </w:p>
    <w:p w:rsidR="00E74505" w:rsidRDefault="00E74505"/>
    <w:p w:rsidR="00E74505" w:rsidRDefault="00E74505">
      <w:r>
        <w:t>Viele Grüße</w:t>
      </w:r>
    </w:p>
    <w:p w:rsidR="00E74505" w:rsidRDefault="00E74505">
      <w:r>
        <w:t>Stefan Pesth</w:t>
      </w:r>
    </w:p>
    <w:p w:rsidR="00E74505" w:rsidRDefault="008A5EAD">
      <w:r>
        <w:t>Schul</w:t>
      </w:r>
      <w:r w:rsidR="00E74505">
        <w:t xml:space="preserve">leitung </w:t>
      </w:r>
    </w:p>
    <w:p w:rsidR="00E74505" w:rsidRDefault="00E74505">
      <w:r>
        <w:t>Dr. Bernhard Leniger Schule</w:t>
      </w:r>
    </w:p>
    <w:sectPr w:rsidR="00E74505" w:rsidSect="001A191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2C5"/>
    <w:rsid w:val="001A1918"/>
    <w:rsid w:val="00644944"/>
    <w:rsid w:val="00790430"/>
    <w:rsid w:val="007A1B52"/>
    <w:rsid w:val="007F2644"/>
    <w:rsid w:val="008932C5"/>
    <w:rsid w:val="008A5EAD"/>
    <w:rsid w:val="00964D2A"/>
    <w:rsid w:val="009831E9"/>
    <w:rsid w:val="00A16EF5"/>
    <w:rsid w:val="00A75FA2"/>
    <w:rsid w:val="00AE5067"/>
    <w:rsid w:val="00B7086F"/>
    <w:rsid w:val="00CD4D40"/>
    <w:rsid w:val="00E74505"/>
    <w:rsid w:val="00EC0A75"/>
    <w:rsid w:val="00F4761A"/>
    <w:rsid w:val="00FF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074ECA-1B04-45BC-82CF-AD05E572C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90430"/>
  </w:style>
  <w:style w:type="paragraph" w:styleId="berschrift1">
    <w:name w:val="heading 1"/>
    <w:basedOn w:val="Standard"/>
    <w:next w:val="Standard"/>
    <w:link w:val="berschrift1Zchn"/>
    <w:uiPriority w:val="9"/>
    <w:qFormat/>
    <w:rsid w:val="007904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79043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9043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904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7904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7904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9043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9043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ett">
    <w:name w:val="Strong"/>
    <w:basedOn w:val="Absatz-Standardschriftart"/>
    <w:uiPriority w:val="22"/>
    <w:qFormat/>
    <w:rsid w:val="00790430"/>
    <w:rPr>
      <w:b/>
      <w:bCs/>
    </w:rPr>
  </w:style>
  <w:style w:type="character" w:styleId="Hervorhebung">
    <w:name w:val="Emphasis"/>
    <w:basedOn w:val="Absatz-Standardschriftart"/>
    <w:uiPriority w:val="20"/>
    <w:qFormat/>
    <w:rsid w:val="00790430"/>
    <w:rPr>
      <w:i/>
      <w:iCs/>
    </w:rPr>
  </w:style>
  <w:style w:type="paragraph" w:styleId="KeinLeerraum">
    <w:name w:val="No Spacing"/>
    <w:uiPriority w:val="1"/>
    <w:qFormat/>
    <w:rsid w:val="00790430"/>
    <w:pPr>
      <w:spacing w:line="240" w:lineRule="auto"/>
    </w:pPr>
  </w:style>
  <w:style w:type="character" w:styleId="SchwacheHervorhebung">
    <w:name w:val="Subtle Emphasis"/>
    <w:basedOn w:val="Absatz-Standardschriftart"/>
    <w:uiPriority w:val="19"/>
    <w:qFormat/>
    <w:rsid w:val="00790430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21"/>
    <w:qFormat/>
    <w:rsid w:val="00790430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Pesth Stefan</dc:creator>
  <cp:keywords/>
  <dc:description/>
  <cp:lastModifiedBy>Pesth Stefan</cp:lastModifiedBy>
  <cp:revision>4</cp:revision>
  <dcterms:created xsi:type="dcterms:W3CDTF">2021-02-08T10:17:00Z</dcterms:created>
  <dcterms:modified xsi:type="dcterms:W3CDTF">2021-02-08T10:58:00Z</dcterms:modified>
</cp:coreProperties>
</file>